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FD532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37419F" w:rsidRPr="00B613F4">
        <w:rPr>
          <w:rFonts w:hint="eastAsia"/>
        </w:rPr>
        <w:t>图</w:t>
      </w:r>
      <w:r w:rsidR="0037419F" w:rsidRPr="00B613F4">
        <w:rPr>
          <w:rFonts w:hint="eastAsia"/>
        </w:rPr>
        <w:t xml:space="preserve"> </w:t>
      </w:r>
      <w:r w:rsidR="0037419F">
        <w:rPr>
          <w:noProof/>
        </w:rPr>
        <w:t>1</w:t>
      </w:r>
      <w:r w:rsidR="0037419F">
        <w:t>.</w:t>
      </w:r>
      <w:r w:rsidR="0037419F">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7D7AA44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13823986" w:rsidR="00F810C3" w:rsidRPr="00B613F4" w:rsidRDefault="005F10E5"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1</w:t>
        </w:r>
      </w:fldSimple>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6C5C4C0B"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74C3838A" w:rsidR="00FC5039" w:rsidRPr="00B613F4" w:rsidRDefault="00AC404E"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w:t>
      </w:r>
      <w:r w:rsidR="00302F80">
        <w:rPr>
          <w:rFonts w:hint="eastAsia"/>
        </w:rPr>
        <w:lastRenderedPageBreak/>
        <w:t>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5F5CEB5F"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1C89B76A" w:rsidR="00F14C64" w:rsidRPr="00B613F4" w:rsidRDefault="00274717"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1182C89"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2730109C" w:rsidR="00A16D36" w:rsidRPr="00961D2D" w:rsidRDefault="00A16D36"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5B18A1DE"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5</w:t>
      </w:r>
      <w:r w:rsidR="00ED54A1">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4F0165FE" w:rsidR="00136A3A" w:rsidRPr="00B613F4" w:rsidRDefault="00136A3A"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5</w:t>
        </w:r>
      </w:fldSimple>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2C803570"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6</w:t>
      </w:r>
      <w:r w:rsidR="00ED54A1">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26BF328" w:rsidR="00A52301" w:rsidRPr="00B613F4" w:rsidRDefault="00A52301"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DAAF1CA" w:rsidR="00A938AC" w:rsidRPr="00B613F4" w:rsidRDefault="00A938AC"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r w:rsidR="00B23831" w:rsidRPr="00B613F4">
        <w:rPr>
          <w:rFonts w:hint="eastAsia"/>
        </w:rPr>
        <w:t xml:space="preserve"> </w:t>
      </w:r>
      <w:r w:rsidR="00B23831" w:rsidRPr="00B613F4">
        <w:rPr>
          <w:rFonts w:hint="eastAsia"/>
        </w:rPr>
        <w:t>轮圈腿式机器人样机三维模型图</w:t>
      </w:r>
    </w:p>
    <w:p w14:paraId="5E8E58D4" w14:textId="40BA73EF" w:rsidR="00A938AC" w:rsidRPr="00B613F4" w:rsidRDefault="00A938AC"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4A7A787A" w:rsidR="00AA43F1" w:rsidRPr="00B613F4" w:rsidRDefault="00AA43F1"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r w:rsidRPr="00B613F4">
        <w:rPr>
          <w:rFonts w:hint="eastAsia"/>
        </w:rPr>
        <w:t xml:space="preserve"> </w:t>
      </w:r>
      <w:r w:rsidRPr="00B613F4">
        <w:rPr>
          <w:rFonts w:hint="eastAsia"/>
        </w:rPr>
        <w:t>机器人传动示意图</w:t>
      </w:r>
    </w:p>
    <w:p w14:paraId="4C655620" w14:textId="34233D1C" w:rsidR="00C2643B" w:rsidRPr="00B613F4" w:rsidRDefault="00AA43F1"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900206"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900207"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2pt;height:12pt" o:ole="">
            <v:imagedata r:id="rId21" o:title=""/>
          </v:shape>
          <o:OLEObject Type="Embed" ProgID="Equation.DSMT4" ShapeID="_x0000_i1027" DrawAspect="Content" ObjectID="_1801900208"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900209" r:id="rId24"/>
        </w:object>
      </w:r>
      <w:r w:rsidR="00864871"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900210"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900211" r:id="rId28"/>
        </w:object>
      </w:r>
      <w:r w:rsidR="00864871"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900212" r:id="rId30"/>
        </w:object>
      </w:r>
      <w:r w:rsidR="00864871"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900213" r:id="rId32"/>
        </w:object>
      </w:r>
      <w:r w:rsidR="00864871"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900214" r:id="rId34"/>
        </w:object>
      </w:r>
      <w:r w:rsidR="00864871"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900215" r:id="rId36"/>
        </w:object>
      </w:r>
      <w:r w:rsidR="00864871"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900216" r:id="rId38"/>
        </w:object>
      </w:r>
      <w:r w:rsidR="00864871"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900217" r:id="rId40"/>
        </w:object>
      </w:r>
      <w:r w:rsidR="00864871"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900218"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900219"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900220"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37C2B3B3">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7FEDB956"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8"/>
      <w:r w:rsidR="000F0E82" w:rsidRPr="00B613F4">
        <w:rPr>
          <w:rFonts w:hint="eastAsia"/>
        </w:rPr>
        <w:t>机器人机体坐标系和世界坐标系定义及各物理量符号定义</w:t>
      </w:r>
    </w:p>
    <w:p w14:paraId="19B4A3D1" w14:textId="1BBF99FF" w:rsidR="00111E35" w:rsidRPr="00B613F4" w:rsidRDefault="00111E35"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3</w:t>
        </w:r>
      </w:fldSimple>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fldSimple w:instr=" STYLEREF 1 \s ">
        <w:r w:rsidR="00BD3A3C">
          <w:rPr>
            <w:noProof/>
          </w:rPr>
          <w:t>2</w:t>
        </w:r>
      </w:fldSimple>
      <w:r w:rsidR="0076439B" w:rsidRPr="00A503EF">
        <w:t>.</w:t>
      </w:r>
      <w:fldSimple w:instr=" SEQ Table \* ARABIC \s 1 ">
        <w:r w:rsidR="00BD3A3C">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900221"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pt" o:ole="">
                  <v:imagedata r:id="rId48" o:title=""/>
                </v:shape>
                <o:OLEObject Type="Embed" ProgID="Equation.DSMT4" ShapeID="_x0000_i1041" DrawAspect="Content" ObjectID="_1801900222"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900223"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900224"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900225"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900226"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900227"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900228"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900229"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900230"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900231"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900232"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900233"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2pt;height:21.2pt" o:ole="">
            <v:imagedata r:id="rId72" o:title=""/>
          </v:shape>
          <o:OLEObject Type="Embed" ProgID="Equation.DSMT4" ShapeID="_x0000_i1053" DrawAspect="Content" ObjectID="_1801900234"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900235"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900236"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900237"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900238"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900239"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900240"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900241"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900242"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900243"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900244"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900245"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900246"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900247"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900248"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900249"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900250"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900251"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900252"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900253"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900254"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772D8E75" w:rsidR="000F0E82" w:rsidRPr="00B613F4" w:rsidRDefault="000F0E8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sidRPr="00B613F4">
        <w:rPr>
          <w:rFonts w:hint="eastAsia"/>
        </w:rPr>
        <w:t xml:space="preserve"> </w:t>
      </w:r>
      <w:r w:rsidRPr="00B613F4">
        <w:rPr>
          <w:rFonts w:hint="eastAsia"/>
        </w:rPr>
        <w:t>机器人外轮、内轮、躯干三部分受力分析图</w:t>
      </w:r>
    </w:p>
    <w:p w14:paraId="4DC340CE" w14:textId="29233B84" w:rsidR="000F0E82" w:rsidRPr="00B613F4" w:rsidRDefault="000F0E82"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900255"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2pt;height:21.2pt" o:ole="">
            <v:imagedata r:id="rId117" o:title=""/>
          </v:shape>
          <o:OLEObject Type="Embed" ProgID="Equation.DSMT4" ShapeID="_x0000_i1075" DrawAspect="Content" ObjectID="_1801900256"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900257"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900258"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900259"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8pt;height:19.2pt" o:ole="">
            <v:imagedata r:id="rId125" o:title=""/>
          </v:shape>
          <o:OLEObject Type="Embed" ProgID="Equation.DSMT4" ShapeID="_x0000_i1079" DrawAspect="Content" ObjectID="_1801900260"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900261"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900262"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900263"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900264"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900265"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900266"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900267"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900268"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900269"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900270"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900271"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900272"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900273"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900274"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900275"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63AF9E4E" w:rsidR="005E3C83" w:rsidRPr="00B613F4" w:rsidRDefault="005E3C83"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r w:rsidRPr="00B613F4">
        <w:rPr>
          <w:rFonts w:hint="eastAsia"/>
        </w:rPr>
        <w:t>机器人坐姿零位置状态</w:t>
      </w:r>
    </w:p>
    <w:p w14:paraId="05ED3510" w14:textId="4CB7E0AF" w:rsidR="005E3C83" w:rsidRPr="00B613F4" w:rsidRDefault="005E3C83"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900276"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900277"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900278"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900279"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900280"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900281"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900282"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900283"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900284"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900285"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900286"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8pt;height:35.2pt" o:ole="">
            <v:imagedata r:id="rId180" o:title=""/>
          </v:shape>
          <o:OLEObject Type="Embed" ProgID="Equation.DSMT4" ShapeID="_x0000_i1106" DrawAspect="Content" ObjectID="_1801900287"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900288"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900289"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900290"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900291"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900292"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7.2pt;height:21.2pt" o:ole="">
            <v:imagedata r:id="rId192" o:title=""/>
          </v:shape>
          <o:OLEObject Type="Embed" ProgID="Equation.DSMT4" ShapeID="_x0000_i1112" DrawAspect="Content" ObjectID="_1801900293"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900294"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900295"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900296"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900297"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900298"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900299"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900300"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900301"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900302"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900303"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900304"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900305"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BD3A3C">
          <w:instrText>(3.13)</w:instrText>
        </w:r>
      </w:fldSimple>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900306"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10"/>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fldSimple w:instr=" STYLEREF 1 \s ">
        <w:r w:rsidR="00BD3A3C">
          <w:rPr>
            <w:noProof/>
          </w:rPr>
          <w:t>3</w:t>
        </w:r>
      </w:fldSimple>
      <w:r w:rsidR="0076439B" w:rsidRPr="00A503EF">
        <w:t>.</w:t>
      </w:r>
      <w:fldSimple w:instr=" SEQ Table \* ARABIC \s 1 ">
        <w:r w:rsidR="00BD3A3C">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900307"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900308"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6pt;height:209.6pt" o:ole="">
            <v:imagedata r:id="rId224" o:title=""/>
          </v:shape>
          <o:OLEObject Type="Embed" ProgID="Equation.DSMT4" ShapeID="_x0000_i1128" DrawAspect="Content" ObjectID="_1801900309"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2"/>
      <w:r w:rsidR="00572B9B">
        <w:fldChar w:fldCharType="end"/>
      </w:r>
    </w:p>
    <w:p w14:paraId="3E615C6A" w14:textId="4B7B5962" w:rsidR="00EC1AF2" w:rsidRPr="001967E9" w:rsidRDefault="00EC1AF2" w:rsidP="0016540B">
      <w:pPr>
        <w:pStyle w:val="mathTYPE"/>
      </w:pPr>
      <w:r>
        <w:lastRenderedPageBreak/>
        <w:tab/>
      </w:r>
      <w:r w:rsidR="005E67E1" w:rsidRPr="0016540B">
        <w:object w:dxaOrig="4620" w:dyaOrig="4180" w14:anchorId="6B22CF08">
          <v:shape id="_x0000_i1129" type="#_x0000_t75" style="width:231.6pt;height:209.6pt" o:ole="">
            <v:imagedata r:id="rId226" o:title=""/>
          </v:shape>
          <o:OLEObject Type="Embed" ProgID="Equation.DSMT4" ShapeID="_x0000_i1129" DrawAspect="Content" ObjectID="_1801900310"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900311"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900312"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900313"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4pt;height:21.2pt" o:ole="">
            <v:imagedata r:id="rId234" o:title=""/>
          </v:shape>
          <o:OLEObject Type="Embed" ProgID="Equation.DSMT4" ShapeID="_x0000_i1133" DrawAspect="Content" ObjectID="_1801900314"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4"/>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900315"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900316"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BD3A3C">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BD3A3C">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BD3A3C">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900317"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900318" r:id="rId243"/>
        </w:object>
      </w:r>
      <w:r w:rsidR="000E783C" w:rsidRPr="00842780">
        <w:t>满</w:t>
      </w:r>
      <w:proofErr w:type="gramStart"/>
      <w:r w:rsidR="000E783C" w:rsidRPr="00842780">
        <w:t>秩</w:t>
      </w:r>
      <w:proofErr w:type="gramEnd"/>
      <w:r w:rsidR="000E783C" w:rsidRPr="00842780">
        <w:t>，也就是：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900319"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4A6B00E5" w:rsidR="006C55F2" w:rsidRPr="00B613F4" w:rsidRDefault="006C55F2" w:rsidP="00B613F4">
      <w:pPr>
        <w:pStyle w:val="af4"/>
      </w:pPr>
      <w:bookmarkStart w:id="15" w:name="_Ref190766441"/>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15"/>
      <w:r w:rsidRPr="00B613F4">
        <w:rPr>
          <w:rFonts w:hint="eastAsia"/>
        </w:rPr>
        <w:t>可控矩阵</w:t>
      </w:r>
      <w:r w:rsidRPr="00B613F4">
        <w:rPr>
          <w:rFonts w:hint="eastAsia"/>
        </w:rPr>
        <w:t>SVD</w:t>
      </w:r>
      <w:r w:rsidRPr="00B613F4">
        <w:rPr>
          <w:rFonts w:hint="eastAsia"/>
        </w:rPr>
        <w:t>图</w:t>
      </w:r>
    </w:p>
    <w:p w14:paraId="1AE2BDF5" w14:textId="0624A6CE" w:rsidR="0073691F" w:rsidRPr="00B613F4" w:rsidRDefault="006C55F2"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2</w:t>
        </w:r>
      </w:fldSimple>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900320"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900321"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900322"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900323"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900324"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900325"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6"/>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900326"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900327"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7"/>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900328"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BD3A3C">
          <w:instrText>(3.19)</w:instrText>
        </w:r>
      </w:fldSimple>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900329"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900330"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900331"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900332"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900333"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900334"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900335"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900336"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900337"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900338"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900339"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900340"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900341"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900342"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900343"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900344"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900345"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900346"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900347"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900348"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900349"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900350"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900351"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900352"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900353"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900354"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900355"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2pt;height:23.2pt" o:ole="">
            <v:imagedata r:id="rId319" o:title=""/>
          </v:shape>
          <o:OLEObject Type="Embed" ProgID="Equation.DSMT4" ShapeID="_x0000_i1175" DrawAspect="Content" ObjectID="_1801900356"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9.2pt;height:23.2pt" o:ole="">
            <v:imagedata r:id="rId321" o:title=""/>
          </v:shape>
          <o:OLEObject Type="Embed" ProgID="Equation.DSMT4" ShapeID="_x0000_i1176" DrawAspect="Content" ObjectID="_1801900357"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900358"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6pt;height:41.2pt" o:ole="">
            <v:imagedata r:id="rId325" o:title=""/>
          </v:shape>
          <o:OLEObject Type="Embed" ProgID="Equation.DSMT4" ShapeID="_x0000_i1178" DrawAspect="Content" ObjectID="_1801900359"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900360"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900361"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900362"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900363"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900364"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900365"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900366"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900367"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900368"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900369"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900370"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900371"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900372"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20F37B02">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67029F07"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30A05725" w:rsidR="00DB626E" w:rsidRPr="00B613F4" w:rsidRDefault="00DB626E"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39738CF6">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3C57788C" w:rsidR="00B54632" w:rsidRPr="00B613F4" w:rsidRDefault="00B5463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5C1B96A1" w:rsidR="00B54632" w:rsidRPr="00B613F4" w:rsidRDefault="00B54632"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571AC7E5">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2696A1CC" w:rsidR="00B54632" w:rsidRPr="00B613F4" w:rsidRDefault="00B5463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5</w:t>
      </w:r>
      <w:r w:rsidR="00ED54A1">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ED54A1">
          <w:rPr>
            <w:noProof/>
          </w:rPr>
          <w:t>3</w:t>
        </w:r>
      </w:fldSimple>
      <w:r w:rsidR="00ED54A1">
        <w:t>.</w:t>
      </w:r>
      <w:fldSimple w:instr=" SEQ Fig. \* ARABIC \s 1 ">
        <w:r w:rsidR="00ED54A1">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2pt;height:19.2pt" o:ole="">
            <v:imagedata r:id="rId355" o:title=""/>
          </v:shape>
          <o:OLEObject Type="Embed" ProgID="Equation.DSMT4" ShapeID="_x0000_i1192" DrawAspect="Content" ObjectID="_1801900373"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900374" r:id="rId358"/>
        </w:object>
      </w:r>
      <w:r w:rsidRPr="006B07F8">
        <w:t>和</w:t>
      </w:r>
      <w:r>
        <w:object w:dxaOrig="580" w:dyaOrig="420" w14:anchorId="66A23A77">
          <v:shape id="_x0000_i1194" type="#_x0000_t75" style="width:29.2pt;height:21.2pt" o:ole="">
            <v:imagedata r:id="rId359" o:title=""/>
          </v:shape>
          <o:OLEObject Type="Embed" ProgID="Equation.DSMT4" ShapeID="_x0000_i1194" DrawAspect="Content" ObjectID="_1801900375"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5.2pt;height:35.2pt" o:ole="">
            <v:imagedata r:id="rId361" o:title=""/>
          </v:shape>
          <o:OLEObject Type="Embed" ProgID="Equation.DSMT4" ShapeID="_x0000_i1195" DrawAspect="Content" ObjectID="_1801900376"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900377"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900378" r:id="rId366"/>
        </w:object>
      </w:r>
      <w:r w:rsidRPr="00D3502F">
        <w:t>和</w:t>
      </w:r>
      <w:r w:rsidRPr="00D3502F">
        <w:object w:dxaOrig="580" w:dyaOrig="420" w14:anchorId="7AA3F2CC">
          <v:shape id="_x0000_i1198" type="#_x0000_t75" style="width:29.2pt;height:21.2pt" o:ole="">
            <v:imagedata r:id="rId367" o:title=""/>
          </v:shape>
          <o:OLEObject Type="Embed" ProgID="Equation.DSMT4" ShapeID="_x0000_i1198" DrawAspect="Content" ObjectID="_1801900379"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6pt;height:42.8pt" o:ole="">
            <v:imagedata r:id="rId369" o:title=""/>
          </v:shape>
          <o:OLEObject Type="Embed" ProgID="Equation.DSMT4" ShapeID="_x0000_i1199" DrawAspect="Content" ObjectID="_1801900380"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900381"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900382"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900383"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900384"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900385"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900386"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900387"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4.8pt;height:17.2pt" o:ole="">
            <v:imagedata r:id="rId385" o:title=""/>
          </v:shape>
          <o:OLEObject Type="Embed" ProgID="Equation.DSMT4" ShapeID="_x0000_i1207" DrawAspect="Content" ObjectID="_1801900388" r:id="rId386"/>
        </w:object>
      </w:r>
      <w:r w:rsidR="00AF7FBC">
        <w:rPr>
          <w:rFonts w:hint="eastAsia"/>
        </w:rPr>
        <w:t>，位置为</w:t>
      </w:r>
      <w:r w:rsidR="00AF7FBC">
        <w:object w:dxaOrig="520" w:dyaOrig="340" w14:anchorId="2FE3D6E5">
          <v:shape id="_x0000_i1208" type="#_x0000_t75" style="width:26pt;height:17.2pt" o:ole="">
            <v:imagedata r:id="rId387" o:title=""/>
          </v:shape>
          <o:OLEObject Type="Embed" ProgID="Equation.DSMT4" ShapeID="_x0000_i1208" DrawAspect="Content" ObjectID="_1801900389" r:id="rId388"/>
        </w:object>
      </w:r>
      <w:r w:rsidR="00AF7FBC">
        <w:rPr>
          <w:rFonts w:hint="eastAsia"/>
        </w:rPr>
        <w:t>，加速度为</w:t>
      </w:r>
      <w:r w:rsidR="00AF7FBC">
        <w:object w:dxaOrig="520" w:dyaOrig="340" w14:anchorId="228FA4EA">
          <v:shape id="_x0000_i1209" type="#_x0000_t75" style="width:26pt;height:17.2pt" o:ole="">
            <v:imagedata r:id="rId389" o:title=""/>
          </v:shape>
          <o:OLEObject Type="Embed" ProgID="Equation.DSMT4" ShapeID="_x0000_i1209" DrawAspect="Content" ObjectID="_1801900390"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900391"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2pt;height:35.2pt" o:ole="">
            <v:imagedata r:id="rId393" o:title=""/>
          </v:shape>
          <o:OLEObject Type="Embed" ProgID="Equation.DSMT4" ShapeID="_x0000_i1211" DrawAspect="Content" ObjectID="_1801900392"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900393"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900394" r:id="rId398"/>
        </w:object>
      </w:r>
      <w:r w:rsidRPr="00AF7FBC">
        <w:t>分别是初始速度和初始位置，</w:t>
      </w:r>
      <w:r>
        <w:object w:dxaOrig="220" w:dyaOrig="240" w14:anchorId="0247D5FA">
          <v:shape id="_x0000_i1214" type="#_x0000_t75" style="width:11.2pt;height:12pt" o:ole="">
            <v:imagedata r:id="rId399" o:title=""/>
          </v:shape>
          <o:OLEObject Type="Embed" ProgID="Equation.DSMT4" ShapeID="_x0000_i1214" DrawAspect="Content" ObjectID="_1801900395" r:id="rId400"/>
        </w:object>
      </w:r>
      <w:r w:rsidRPr="00AF7FBC">
        <w:t>为常数加速度。机器人的加速度</w:t>
      </w:r>
      <w:r>
        <w:object w:dxaOrig="520" w:dyaOrig="340" w14:anchorId="0F649C90">
          <v:shape id="_x0000_i1215" type="#_x0000_t75" style="width:26pt;height:17.2pt" o:ole="">
            <v:imagedata r:id="rId389" o:title=""/>
          </v:shape>
          <o:OLEObject Type="Embed" ProgID="Equation.DSMT4" ShapeID="_x0000_i1215" DrawAspect="Content" ObjectID="_1801900396"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7.2pt;height:41.2pt" o:ole="">
            <v:imagedata r:id="rId402" o:title=""/>
          </v:shape>
          <o:OLEObject Type="Embed" ProgID="Equation.DSMT4" ShapeID="_x0000_i1216" DrawAspect="Content" ObjectID="_1801900397"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900398"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900399"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9.2pt" o:ole="">
            <v:imagedata r:id="rId408" o:title=""/>
          </v:shape>
          <o:OLEObject Type="Embed" ProgID="Equation.DSMT4" ShapeID="_x0000_i1219" DrawAspect="Content" ObjectID="_1801900400"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2pt;height:15.2pt" o:ole="">
            <v:imagedata r:id="rId410" o:title=""/>
          </v:shape>
          <o:OLEObject Type="Embed" ProgID="Equation.DSMT4" ShapeID="_x0000_i1220" DrawAspect="Content" ObjectID="_1801900401"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900402"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4.8pt;height:17.2pt" o:ole="">
            <v:imagedata r:id="rId414" o:title=""/>
          </v:shape>
          <o:OLEObject Type="Embed" ProgID="Equation.DSMT4" ShapeID="_x0000_i1222" DrawAspect="Content" ObjectID="_1801900403"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10pt;height:41.2pt" o:ole="">
            <v:imagedata r:id="rId416" o:title=""/>
          </v:shape>
          <o:OLEObject Type="Embed" ProgID="Equation.DSMT4" ShapeID="_x0000_i1223" DrawAspect="Content" ObjectID="_1801900404"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7.2pt" o:ole="">
            <v:imagedata r:id="rId418" o:title=""/>
          </v:shape>
          <o:OLEObject Type="Embed" ProgID="Equation.DSMT4" ShapeID="_x0000_i1224" DrawAspect="Content" ObjectID="_1801900405" r:id="rId419"/>
        </w:object>
      </w:r>
      <w:r w:rsidRPr="00E7766A">
        <w:t>是加速度计测量的加速度，</w:t>
      </w:r>
      <w:r w:rsidR="00D6414E">
        <w:object w:dxaOrig="499" w:dyaOrig="340" w14:anchorId="6869DD62">
          <v:shape id="_x0000_i1225" type="#_x0000_t75" style="width:24.8pt;height:17.2pt" o:ole="">
            <v:imagedata r:id="rId420" o:title=""/>
          </v:shape>
          <o:OLEObject Type="Embed" ProgID="Equation.DSMT4" ShapeID="_x0000_i1225" DrawAspect="Content" ObjectID="_1801900406" r:id="rId421"/>
        </w:object>
      </w:r>
      <w:r w:rsidRPr="00E7766A">
        <w:t>是轮速计测量的速度，</w:t>
      </w:r>
      <w:r w:rsidR="00D6414E">
        <w:object w:dxaOrig="560" w:dyaOrig="340" w14:anchorId="117D8F76">
          <v:shape id="_x0000_i1226" type="#_x0000_t75" style="width:28pt;height:17.2pt" o:ole="">
            <v:imagedata r:id="rId422" o:title=""/>
          </v:shape>
          <o:OLEObject Type="Embed" ProgID="Equation.DSMT4" ShapeID="_x0000_i1226" DrawAspect="Content" ObjectID="_1801900407"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2pt;height:42.8pt" o:ole="">
            <v:imagedata r:id="rId424" o:title=""/>
          </v:shape>
          <o:OLEObject Type="Embed" ProgID="Equation.DSMT4" ShapeID="_x0000_i1227" DrawAspect="Content" ObjectID="_1801900408"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2pt;height:21.2pt" o:ole="">
            <v:imagedata r:id="rId426" o:title=""/>
          </v:shape>
          <o:OLEObject Type="Embed" ProgID="Equation.DSMT4" ShapeID="_x0000_i1228" DrawAspect="Content" ObjectID="_1801900409"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900410" r:id="rId429"/>
        </w:object>
      </w:r>
      <w:r>
        <w:rPr>
          <w:rFonts w:hint="eastAsia"/>
        </w:rPr>
        <w:t>为</w:t>
      </w:r>
      <w:r w:rsidRPr="00FA5130">
        <w:t>预测协方差矩阵</w:t>
      </w:r>
      <w:r>
        <w:rPr>
          <w:rFonts w:hint="eastAsia"/>
        </w:rPr>
        <w:t>，</w:t>
      </w:r>
      <w:r>
        <w:object w:dxaOrig="279" w:dyaOrig="340" w14:anchorId="3729A060">
          <v:shape id="_x0000_i1230" type="#_x0000_t75" style="width:14pt;height:17.2pt" o:ole="">
            <v:imagedata r:id="rId430" o:title=""/>
          </v:shape>
          <o:OLEObject Type="Embed" ProgID="Equation.DSMT4" ShapeID="_x0000_i1230" DrawAspect="Content" ObjectID="_1801900411"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900412"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9.2pt;height:17.2pt" o:ole="">
            <v:imagedata r:id="rId434" o:title=""/>
          </v:shape>
          <o:OLEObject Type="Embed" ProgID="Equation.DSMT4" ShapeID="_x0000_i1232" DrawAspect="Content" ObjectID="_1801900413"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900414"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900415"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71756908" w:rsidR="00CA64AE" w:rsidRPr="00DA0AA3" w:rsidRDefault="00CA64AE" w:rsidP="00DA0AA3">
      <w:pPr>
        <w:pStyle w:val="af4"/>
      </w:pPr>
      <w:bookmarkStart w:id="19" w:name="_Ref190811364"/>
      <w:r w:rsidRPr="00DA0AA3">
        <w:rPr>
          <w:rFonts w:hint="eastAsia"/>
        </w:rPr>
        <w:t>图</w:t>
      </w:r>
      <w:r w:rsidRPr="00DA0AA3">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6</w:t>
      </w:r>
      <w:r w:rsidR="00ED54A1">
        <w:fldChar w:fldCharType="end"/>
      </w:r>
      <w:bookmarkStart w:id="20" w:name="OLE_LINK1"/>
      <w:bookmarkEnd w:id="19"/>
      <w:r w:rsidRPr="00DA0AA3">
        <w:rPr>
          <w:rFonts w:hint="eastAsia"/>
        </w:rPr>
        <w:t>机器人的测量速度和卡尔曼滤波后的滤波速度对比，在机器人急转向时发生打滑现象，此时两个速度出现明显差异可以判断打滑</w:t>
      </w:r>
      <w:bookmarkEnd w:id="20"/>
    </w:p>
    <w:p w14:paraId="70BB58D8" w14:textId="37501BA2" w:rsidR="00AB54BE" w:rsidRPr="00DA0AA3" w:rsidRDefault="00CA64AE" w:rsidP="00DA0AA3">
      <w:pPr>
        <w:pStyle w:val="af4"/>
      </w:pPr>
      <w:r w:rsidRPr="00DA0AA3">
        <w:t xml:space="preserve">Fig. </w:t>
      </w:r>
      <w:fldSimple w:instr=" STYLEREF 1 \s ">
        <w:r w:rsidR="00ED54A1">
          <w:rPr>
            <w:noProof/>
          </w:rPr>
          <w:t>3</w:t>
        </w:r>
      </w:fldSimple>
      <w:r w:rsidR="00ED54A1">
        <w:t>.</w:t>
      </w:r>
      <w:fldSimple w:instr=" SEQ Fig. \* ARABIC \s 1 ">
        <w:r w:rsidR="00ED54A1">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900416"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900417"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900418"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900419"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900420"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5A6FBD14"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7</w:t>
      </w:r>
      <w:r w:rsidR="00ED54A1">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590CCE8E" w:rsidR="00DF127F" w:rsidRPr="00B613F4" w:rsidRDefault="00807013"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2090181F" w:rsidR="00AF64CC" w:rsidRPr="00A503EF" w:rsidRDefault="00AF64CC" w:rsidP="00A503EF">
      <w:pPr>
        <w:pStyle w:val="af4"/>
        <w:ind w:firstLine="420"/>
      </w:pPr>
      <w:r w:rsidRPr="00A503EF">
        <w:rPr>
          <w:rFonts w:hint="eastAsia"/>
        </w:rPr>
        <w:t>图</w:t>
      </w:r>
      <w:r w:rsidRPr="00A503EF">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8</w:t>
      </w:r>
      <w:r w:rsidR="00ED54A1">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3DE4B21" w:rsidR="00CA311D" w:rsidRDefault="00AF64CC" w:rsidP="00A503EF">
      <w:pPr>
        <w:pStyle w:val="af4"/>
        <w:ind w:firstLine="420"/>
      </w:pPr>
      <w:r w:rsidRPr="00A503EF">
        <w:t xml:space="preserve">Fig. </w:t>
      </w:r>
      <w:fldSimple w:instr=" STYLEREF 1 \s ">
        <w:r w:rsidR="00ED54A1">
          <w:rPr>
            <w:noProof/>
          </w:rPr>
          <w:t>3</w:t>
        </w:r>
      </w:fldSimple>
      <w:r w:rsidR="00ED54A1">
        <w:t>.</w:t>
      </w:r>
      <w:fldSimple w:instr=" SEQ Fig. \* ARABIC \s 1 ">
        <w:r w:rsidR="00ED54A1">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0D8D9A1" w:rsidR="0056685F" w:rsidRDefault="0056685F" w:rsidP="0056685F">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9</w:t>
      </w:r>
      <w:r w:rsidR="00ED54A1">
        <w:fldChar w:fldCharType="end"/>
      </w:r>
      <w:r w:rsidR="00766BB8">
        <w:rPr>
          <w:rFonts w:hint="eastAsia"/>
        </w:rPr>
        <w:t xml:space="preserve"> Simscape</w:t>
      </w:r>
      <w:r w:rsidR="00766BB8">
        <w:rPr>
          <w:rFonts w:hint="eastAsia"/>
        </w:rPr>
        <w:t>仿真环境搭建效果图</w:t>
      </w:r>
    </w:p>
    <w:p w14:paraId="46A60404" w14:textId="0CE07C78" w:rsidR="0056685F" w:rsidRDefault="0056685F" w:rsidP="0056685F">
      <w:pPr>
        <w:pStyle w:val="af4"/>
      </w:pPr>
      <w:r>
        <w:t xml:space="preserve">Fig. </w:t>
      </w:r>
      <w:fldSimple w:instr=" STYLEREF 1 \s ">
        <w:r w:rsidR="00ED54A1">
          <w:rPr>
            <w:noProof/>
          </w:rPr>
          <w:t>3</w:t>
        </w:r>
      </w:fldSimple>
      <w:r w:rsidR="00ED54A1">
        <w:t>.</w:t>
      </w:r>
      <w:fldSimple w:instr=" SEQ Fig. \* ARABIC \s 1 ">
        <w:r w:rsidR="00ED54A1">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58AAF551" w:rsidR="00DA0AA3" w:rsidRDefault="00DA0AA3" w:rsidP="00DA0AA3">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10</w:t>
      </w:r>
      <w:r w:rsidR="00ED54A1">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4696A10" w:rsidR="00DA0AA3" w:rsidRDefault="00DA0AA3" w:rsidP="00DA0AA3">
      <w:pPr>
        <w:pStyle w:val="af4"/>
      </w:pPr>
      <w:r>
        <w:t xml:space="preserve">Fig. </w:t>
      </w:r>
      <w:fldSimple w:instr=" STYLEREF 1 \s ">
        <w:r w:rsidR="00ED54A1">
          <w:rPr>
            <w:noProof/>
          </w:rPr>
          <w:t>3</w:t>
        </w:r>
      </w:fldSimple>
      <w:r w:rsidR="00ED54A1">
        <w:t>.</w:t>
      </w:r>
      <w:fldSimple w:instr=" SEQ Fig. \* ARABIC \s 1 ">
        <w:r w:rsidR="00ED54A1">
          <w:rPr>
            <w:noProof/>
          </w:rPr>
          <w:t>10</w:t>
        </w:r>
      </w:fldSimple>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73B8DEE" w:rsidR="00F665F8" w:rsidRDefault="00F665F8" w:rsidP="00F665F8">
      <w:pPr>
        <w:pStyle w:val="af4"/>
      </w:pPr>
      <w:bookmarkStart w:id="22" w:name="_Ref19097194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11</w:t>
      </w:r>
      <w:r w:rsidR="00ED54A1">
        <w:fldChar w:fldCharType="end"/>
      </w:r>
      <w:bookmarkEnd w:id="22"/>
      <w:r>
        <w:rPr>
          <w:rFonts w:hint="eastAsia"/>
        </w:rPr>
        <w:t>机器人平衡行走</w:t>
      </w:r>
      <w:r>
        <w:rPr>
          <w:rFonts w:hint="eastAsia"/>
        </w:rPr>
        <w:t>MATLAB</w:t>
      </w:r>
      <w:r>
        <w:rPr>
          <w:rFonts w:hint="eastAsia"/>
        </w:rPr>
        <w:t>仿真实验</w:t>
      </w:r>
    </w:p>
    <w:p w14:paraId="46E18098" w14:textId="3DC4FBAC" w:rsidR="00FE3443" w:rsidRDefault="00F665F8" w:rsidP="00F665F8">
      <w:pPr>
        <w:pStyle w:val="af4"/>
      </w:pPr>
      <w:r>
        <w:t xml:space="preserve">Fig. </w:t>
      </w:r>
      <w:fldSimple w:instr=" STYLEREF 1 \s ">
        <w:r w:rsidR="00ED54A1">
          <w:rPr>
            <w:noProof/>
          </w:rPr>
          <w:t>3</w:t>
        </w:r>
      </w:fldSimple>
      <w:r w:rsidR="00ED54A1">
        <w:t>.</w:t>
      </w:r>
      <w:fldSimple w:instr=" SEQ Fig. \* ARABIC \s 1 ">
        <w:r w:rsidR="00ED54A1">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640636A4" w:rsidR="00F665F8" w:rsidRDefault="00F665F8" w:rsidP="00F665F8">
      <w:pPr>
        <w:pStyle w:val="af4"/>
      </w:pPr>
      <w:bookmarkStart w:id="23" w:name="_Ref190971979"/>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12</w:t>
      </w:r>
      <w:r w:rsidR="00ED54A1">
        <w:fldChar w:fldCharType="end"/>
      </w:r>
      <w:bookmarkEnd w:id="23"/>
      <w:r w:rsidR="003D3F84">
        <w:rPr>
          <w:rFonts w:hint="eastAsia"/>
        </w:rPr>
        <w:t>平衡行走仿真实验数据图</w:t>
      </w:r>
      <w:r w:rsidR="00C37AF2">
        <w:rPr>
          <w:rFonts w:hint="eastAsia"/>
        </w:rPr>
        <w:t>（其中红线为设定速度，蓝线为反馈速度）</w:t>
      </w:r>
    </w:p>
    <w:p w14:paraId="56808442" w14:textId="0ADD0C3A" w:rsidR="00411345" w:rsidRPr="00411345" w:rsidRDefault="00F665F8" w:rsidP="00F665F8">
      <w:pPr>
        <w:pStyle w:val="af4"/>
      </w:pPr>
      <w:r>
        <w:t xml:space="preserve">Fig. </w:t>
      </w:r>
      <w:fldSimple w:instr=" STYLEREF 1 \s ">
        <w:r w:rsidR="00ED54A1">
          <w:rPr>
            <w:noProof/>
          </w:rPr>
          <w:t>3</w:t>
        </w:r>
      </w:fldSimple>
      <w:r w:rsidR="00ED54A1">
        <w:t>.</w:t>
      </w:r>
      <w:fldSimple w:instr=" SEQ Fig. \* ARABIC \s 1 ">
        <w:r w:rsidR="00ED54A1">
          <w:rPr>
            <w:noProof/>
          </w:rPr>
          <w:t>12</w:t>
        </w:r>
      </w:fldSimple>
      <w:r w:rsidR="003D3F84" w:rsidRPr="003D3F84">
        <w:t xml:space="preserve"> </w:t>
      </w:r>
      <w:r w:rsidR="00FF36B4" w:rsidRPr="00FF36B4">
        <w:t xml:space="preserve">Plot of experimental data for balanced walking simulation (where the red line is the set </w:t>
      </w:r>
      <w:proofErr w:type="gramStart"/>
      <w:r w:rsidR="00FF36B4" w:rsidRPr="00FF36B4">
        <w:t>speed</w:t>
      </w:r>
      <w:proofErr w:type="gramEnd"/>
      <w:r w:rsidR="00FF36B4" w:rsidRPr="00FF36B4">
        <w:t xml:space="preserve"> and the blue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2pt;height:12pt" o:ole="">
            <v:imagedata r:id="rId457" o:title=""/>
          </v:shape>
          <o:OLEObject Type="Embed" ProgID="Equation.DSMT4" ShapeID="_x0000_i1240" DrawAspect="Content" ObjectID="_1801900421"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1900422"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4026C82B" w:rsidR="002D05E4" w:rsidRDefault="002D05E4" w:rsidP="002D05E4">
      <w:pPr>
        <w:pStyle w:val="af4"/>
      </w:pPr>
      <w:bookmarkStart w:id="24" w:name="_Ref190973789"/>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13</w:t>
      </w:r>
      <w:r w:rsidR="00ED54A1">
        <w:fldChar w:fldCharType="end"/>
      </w:r>
      <w:bookmarkEnd w:id="24"/>
      <w:r>
        <w:rPr>
          <w:rFonts w:hint="eastAsia"/>
        </w:rPr>
        <w:t>机器人站立平衡</w:t>
      </w:r>
      <w:r>
        <w:rPr>
          <w:rFonts w:hint="eastAsia"/>
        </w:rPr>
        <w:t>MATLAB</w:t>
      </w:r>
      <w:r>
        <w:rPr>
          <w:rFonts w:hint="eastAsia"/>
        </w:rPr>
        <w:t>仿真实验</w:t>
      </w:r>
    </w:p>
    <w:p w14:paraId="2BBD79B4" w14:textId="316E7CE4" w:rsidR="002D05E4" w:rsidRDefault="002D05E4" w:rsidP="002D05E4">
      <w:pPr>
        <w:pStyle w:val="af4"/>
      </w:pPr>
      <w:r>
        <w:t xml:space="preserve">Fig. </w:t>
      </w:r>
      <w:fldSimple w:instr=" STYLEREF 1 \s ">
        <w:r w:rsidR="00ED54A1">
          <w:rPr>
            <w:noProof/>
          </w:rPr>
          <w:t>3</w:t>
        </w:r>
      </w:fldSimple>
      <w:r w:rsidR="00ED54A1">
        <w:t>.</w:t>
      </w:r>
      <w:fldSimple w:instr=" SEQ Fig. \* ARABIC \s 1 ">
        <w:r w:rsidR="00ED54A1">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47995088" w:rsidR="00BF0418" w:rsidRDefault="00BF0418" w:rsidP="00BF0418">
      <w:pPr>
        <w:pStyle w:val="af4"/>
      </w:pPr>
      <w:bookmarkStart w:id="25" w:name="_Ref190973024"/>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14</w:t>
      </w:r>
      <w:r w:rsidR="00ED54A1">
        <w:fldChar w:fldCharType="end"/>
      </w:r>
      <w:bookmarkEnd w:id="25"/>
      <w:r>
        <w:rPr>
          <w:rFonts w:hint="eastAsia"/>
        </w:rPr>
        <w:t>站立实验仿真数据图</w:t>
      </w:r>
      <w:r w:rsidR="00FF36B4">
        <w:rPr>
          <w:rFonts w:hint="eastAsia"/>
        </w:rPr>
        <w:t>（其中红线为设定内轮角度，蓝线为反馈角度）</w:t>
      </w:r>
    </w:p>
    <w:p w14:paraId="1A6446B7" w14:textId="1146325B" w:rsidR="00BF0418" w:rsidRPr="003D3F84" w:rsidRDefault="00BF0418" w:rsidP="00BF0418">
      <w:pPr>
        <w:pStyle w:val="af4"/>
      </w:pPr>
      <w:r>
        <w:t xml:space="preserve">Fig. </w:t>
      </w:r>
      <w:fldSimple w:instr=" STYLEREF 1 \s ">
        <w:r w:rsidR="00ED54A1">
          <w:rPr>
            <w:noProof/>
          </w:rPr>
          <w:t>3</w:t>
        </w:r>
      </w:fldSimple>
      <w:r w:rsidR="00ED54A1">
        <w:t>.</w:t>
      </w:r>
      <w:fldSimple w:instr=" SEQ Fig. \* ARABIC \s 1 ">
        <w:r w:rsidR="00ED54A1">
          <w:rPr>
            <w:noProof/>
          </w:rPr>
          <w:t>14</w:t>
        </w:r>
      </w:fldSimple>
      <w:r w:rsidRPr="00BF0418">
        <w:t xml:space="preserve"> </w:t>
      </w:r>
      <w:r w:rsidR="00FF36B4" w:rsidRPr="00FF36B4">
        <w:t xml:space="preserve">Simulation data graph of standing experiment (where the red line is the set inner wheel </w:t>
      </w:r>
      <w:proofErr w:type="gramStart"/>
      <w:r w:rsidR="00FF36B4" w:rsidRPr="00FF36B4">
        <w:t>angle</w:t>
      </w:r>
      <w:proofErr w:type="gramEnd"/>
      <w:r w:rsidR="00FF36B4" w:rsidRPr="00FF36B4">
        <w:t xml:space="preserve"> and the blue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w:t>
      </w:r>
      <w:r w:rsidRPr="00A90055">
        <w:lastRenderedPageBreak/>
        <w:t>性，</w:t>
      </w:r>
      <w:r w:rsidR="00886388">
        <w:t>本文</w:t>
      </w:r>
      <w:r w:rsidRPr="00A90055">
        <w:t>使用</w:t>
      </w:r>
      <w:r w:rsidRPr="00A90055">
        <w:t>Webots</w:t>
      </w:r>
      <w:r w:rsidRPr="00A90055">
        <w:t>仿真平台进行了多种运动实验。</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24D47D8E" w:rsidR="00C37AF2" w:rsidRDefault="00C37AF2" w:rsidP="00C37AF2">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15</w:t>
      </w:r>
      <w:r w:rsidR="00ED54A1">
        <w:fldChar w:fldCharType="end"/>
      </w:r>
      <w:r w:rsidR="00FF36B4">
        <w:rPr>
          <w:rFonts w:hint="eastAsia"/>
        </w:rPr>
        <w:t xml:space="preserve"> Webots</w:t>
      </w:r>
      <w:r w:rsidR="00FF36B4">
        <w:rPr>
          <w:rFonts w:hint="eastAsia"/>
        </w:rPr>
        <w:t>仿真环境下的机器人</w:t>
      </w:r>
    </w:p>
    <w:p w14:paraId="32C2D96D" w14:textId="74780800" w:rsidR="00C37AF2" w:rsidRDefault="00C37AF2" w:rsidP="00C37AF2">
      <w:pPr>
        <w:pStyle w:val="af4"/>
      </w:pPr>
      <w:r>
        <w:t xml:space="preserve">Fig. </w:t>
      </w:r>
      <w:fldSimple w:instr=" STYLEREF 1 \s ">
        <w:r w:rsidR="00ED54A1">
          <w:rPr>
            <w:noProof/>
          </w:rPr>
          <w:t>3</w:t>
        </w:r>
      </w:fldSimple>
      <w:r w:rsidR="00ED54A1">
        <w:t>.</w:t>
      </w:r>
      <w:fldSimple w:instr=" SEQ Fig. \* ARABIC \s 1 ">
        <w:r w:rsidR="00ED54A1">
          <w:rPr>
            <w:noProof/>
          </w:rPr>
          <w:t>15</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w:t>
      </w:r>
      <w:r w:rsidR="00A92140" w:rsidRPr="00A92140">
        <w:lastRenderedPageBreak/>
        <w:t>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pPr>
    </w:p>
    <w:p w14:paraId="55D187FB" w14:textId="11623AA7" w:rsidR="002D593E" w:rsidRDefault="002D593E" w:rsidP="002D593E">
      <w:pPr>
        <w:pStyle w:val="3"/>
      </w:pPr>
      <w:r>
        <w:rPr>
          <w:rFonts w:hint="eastAsia"/>
        </w:rPr>
        <w:lastRenderedPageBreak/>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242" type="#_x0000_t75" style="width:195.2pt;height:37.2pt" o:ole="">
            <v:imagedata r:id="rId464" o:title=""/>
          </v:shape>
          <o:OLEObject Type="Embed" ProgID="Equation.DSMT4" ShapeID="_x0000_i1242" DrawAspect="Content" ObjectID="_1801900423"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243" type="#_x0000_t75" style="width:151.6pt;height:39.2pt" o:ole="">
            <v:imagedata r:id="rId466" o:title=""/>
          </v:shape>
          <o:OLEObject Type="Embed" ProgID="Equation.DSMT4" ShapeID="_x0000_i1243" DrawAspect="Content" ObjectID="_1801900424"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lastRenderedPageBreak/>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244" type="#_x0000_t75" style="width:159.2pt;height:39.2pt" o:ole="">
            <v:imagedata r:id="rId468" o:title=""/>
          </v:shape>
          <o:OLEObject Type="Embed" ProgID="Equation.DSMT4" ShapeID="_x0000_i1244" DrawAspect="Content" ObjectID="_1801900425"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2pt" o:ole="">
            <v:imagedata r:id="rId470" o:title=""/>
          </v:shape>
          <o:OLEObject Type="Embed" ProgID="Equation.DSMT4" ShapeID="_x0000_i1245" DrawAspect="Content" ObjectID="_1801900426"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246" type="#_x0000_t75" style="width:81.2pt;height:18.8pt" o:ole="">
            <v:imagedata r:id="rId472" o:title=""/>
          </v:shape>
          <o:OLEObject Type="Embed" ProgID="Equation.DSMT4" ShapeID="_x0000_i1246" DrawAspect="Content" ObjectID="_1801900427"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3BCEBD5" w:rsidR="00D70232" w:rsidRDefault="00D70232" w:rsidP="00D70232">
      <w:pPr>
        <w:pStyle w:val="af4"/>
      </w:pPr>
      <w:bookmarkStart w:id="26" w:name="_Ref19102812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bookmarkEnd w:id="26"/>
      <w:r>
        <w:rPr>
          <w:rFonts w:hint="eastAsia"/>
        </w:rPr>
        <w:t xml:space="preserve"> CyberGear</w:t>
      </w:r>
      <w:r>
        <w:rPr>
          <w:rFonts w:hint="eastAsia"/>
        </w:rPr>
        <w:t>电机实物图</w:t>
      </w:r>
    </w:p>
    <w:p w14:paraId="527FE781" w14:textId="1C4E4F05" w:rsidR="001A7C1B" w:rsidRDefault="00D70232" w:rsidP="00D70232">
      <w:pPr>
        <w:pStyle w:val="af4"/>
      </w:pPr>
      <w:r>
        <w:t xml:space="preserve">Fig. </w:t>
      </w:r>
      <w:fldSimple w:instr=" STYLEREF 1 \s ">
        <w:r w:rsidR="00ED54A1">
          <w:rPr>
            <w:noProof/>
          </w:rPr>
          <w:t>4</w:t>
        </w:r>
      </w:fldSimple>
      <w:r w:rsidR="00ED54A1">
        <w:t>.</w:t>
      </w:r>
      <w:fldSimple w:instr=" SEQ Fig. \* ARABIC \s 1 ">
        <w:r w:rsidR="00ED54A1">
          <w:rPr>
            <w:noProof/>
          </w:rPr>
          <w:t>1</w:t>
        </w:r>
      </w:fldSimple>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7"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7"/>
      <w:r w:rsidRPr="00B613F4">
        <w:rPr>
          <w:rFonts w:hint="eastAsia"/>
        </w:rPr>
        <w:t>内轮电机参数表</w:t>
      </w:r>
    </w:p>
    <w:p w14:paraId="4F1A9768" w14:textId="1F8A3E35" w:rsidR="004B49AB" w:rsidRPr="00B613F4" w:rsidRDefault="004B49AB"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pt;height:18.8pt" o:ole="">
            <v:imagedata r:id="rId475" o:title=""/>
          </v:shape>
          <o:OLEObject Type="Embed" ProgID="Equation.DSMT4" ShapeID="_x0000_i1247" DrawAspect="Content" ObjectID="_1801900428" r:id="rId476"/>
        </w:object>
      </w:r>
      <w:r w:rsidR="005C5512">
        <w:rPr>
          <w:rFonts w:hint="eastAsia"/>
        </w:rPr>
        <w:t>，</w:t>
      </w:r>
      <w:r w:rsidR="005C5512" w:rsidRPr="005C5512">
        <w:t>两侧内轮和机体的质量和为</w:t>
      </w:r>
      <w:r w:rsidR="00612DED">
        <w:object w:dxaOrig="2720" w:dyaOrig="420" w14:anchorId="6B2111F3">
          <v:shape id="_x0000_i1248" type="#_x0000_t75" style="width:136pt;height:21.2pt" o:ole="">
            <v:imagedata r:id="rId477" o:title=""/>
          </v:shape>
          <o:OLEObject Type="Embed" ProgID="Equation.DSMT4" ShapeID="_x0000_i1248" DrawAspect="Content" ObjectID="_1801900429" r:id="rId478"/>
        </w:object>
      </w:r>
      <w:r w:rsidR="00D83704">
        <w:rPr>
          <w:rFonts w:hint="eastAsia"/>
        </w:rPr>
        <w:t>，力臂长度即机体转轴到外轮转轴的距离</w:t>
      </w:r>
      <w:r w:rsidR="00D83704">
        <w:object w:dxaOrig="1200" w:dyaOrig="300" w14:anchorId="768F6E32">
          <v:shape id="_x0000_i1249" type="#_x0000_t75" style="width:60pt;height:15.2pt" o:ole="">
            <v:imagedata r:id="rId479" o:title=""/>
          </v:shape>
          <o:OLEObject Type="Embed" ProgID="Equation.DSMT4" ShapeID="_x0000_i1249" DrawAspect="Content" ObjectID="_1801900430" r:id="rId480"/>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250" type="#_x0000_t75" style="width:192pt;height:36.8pt" o:ole="">
            <v:imagedata r:id="rId481" o:title=""/>
          </v:shape>
          <o:OLEObject Type="Embed" ProgID="Equation.DSMT4" ShapeID="_x0000_i1250" DrawAspect="Content" ObjectID="_1801900431"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3" o:title=""/>
          </v:shape>
          <o:OLEObject Type="Embed" ProgID="Equation.DSMT4" ShapeID="_x0000_i1251" DrawAspect="Content" ObjectID="_1801900432"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5" o:title=""/>
          </v:shape>
          <o:OLEObject Type="Embed" ProgID="Equation.DSMT4" ShapeID="_x0000_i1252" DrawAspect="Content" ObjectID="_1801900433" r:id="rId486"/>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253" type="#_x0000_t75" style="width:150pt;height:39.2pt" o:ole="">
            <v:imagedata r:id="rId487" o:title=""/>
          </v:shape>
          <o:OLEObject Type="Embed" ProgID="Equation.DSMT4" ShapeID="_x0000_i1253" DrawAspect="Content" ObjectID="_1801900434"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254" type="#_x0000_t75" style="width:159.2pt;height:39.2pt" o:ole="">
            <v:imagedata r:id="rId489" o:title=""/>
          </v:shape>
          <o:OLEObject Type="Embed" ProgID="Equation.DSMT4" ShapeID="_x0000_i1254" DrawAspect="Content" ObjectID="_1801900435"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6E95EF7" w:rsidR="0030785C" w:rsidRDefault="0030785C" w:rsidP="0030785C">
      <w:pPr>
        <w:pStyle w:val="af4"/>
      </w:pPr>
      <w:bookmarkStart w:id="28" w:name="_Ref191028352"/>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28"/>
      <w:r>
        <w:rPr>
          <w:rFonts w:hint="eastAsia"/>
        </w:rPr>
        <w:t xml:space="preserve"> MF7015</w:t>
      </w:r>
      <w:r>
        <w:rPr>
          <w:rFonts w:hint="eastAsia"/>
        </w:rPr>
        <w:t>电机实物图</w:t>
      </w:r>
    </w:p>
    <w:p w14:paraId="40A6DA97" w14:textId="23E35017" w:rsidR="00AE5869" w:rsidRDefault="0030785C" w:rsidP="0030785C">
      <w:pPr>
        <w:pStyle w:val="af4"/>
      </w:pPr>
      <w:r>
        <w:t xml:space="preserve">Fig. </w:t>
      </w:r>
      <w:fldSimple w:instr=" STYLEREF 1 \s ">
        <w:r w:rsidR="00ED54A1">
          <w:rPr>
            <w:noProof/>
          </w:rPr>
          <w:t>4</w:t>
        </w:r>
      </w:fldSimple>
      <w:r w:rsidR="00ED54A1">
        <w:t>.</w:t>
      </w:r>
      <w:fldSimple w:instr=" SEQ Fig. \* ARABIC \s 1 ">
        <w:r w:rsidR="00ED54A1">
          <w:rPr>
            <w:noProof/>
          </w:rPr>
          <w:t>2</w:t>
        </w:r>
      </w:fldSimple>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9"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9"/>
      <w:r w:rsidRPr="00B613F4">
        <w:rPr>
          <w:rFonts w:hint="eastAsia"/>
        </w:rPr>
        <w:t>外轮电机参数表</w:t>
      </w:r>
    </w:p>
    <w:p w14:paraId="0318D55A" w14:textId="44CA0283" w:rsidR="00FA2692" w:rsidRPr="00B613F4" w:rsidRDefault="00FA2692"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3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30"/>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1"/>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255" type="#_x0000_t75" style="width:187.6pt;height:19.2pt" o:ole="">
            <v:imagedata r:id="rId492" o:title=""/>
          </v:shape>
          <o:OLEObject Type="Embed" ProgID="Equation.DSMT4" ShapeID="_x0000_i1255" DrawAspect="Content" ObjectID="_1801900436"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C2D4AD1"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B47DDBD" w:rsidR="002074B4" w:rsidRDefault="002074B4" w:rsidP="002074B4">
      <w:pPr>
        <w:pStyle w:val="af4"/>
      </w:pPr>
      <w:bookmarkStart w:id="32" w:name="_Ref19121949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32"/>
      <w:r>
        <w:rPr>
          <w:rFonts w:hint="eastAsia"/>
        </w:rPr>
        <w:t>硬件框架示意图</w:t>
      </w:r>
    </w:p>
    <w:p w14:paraId="57461A18" w14:textId="2951B89B" w:rsidR="002074B4" w:rsidRPr="00B4242B" w:rsidRDefault="002074B4" w:rsidP="002074B4">
      <w:pPr>
        <w:pStyle w:val="af4"/>
      </w:pPr>
      <w:r>
        <w:t xml:space="preserve">Fig. </w:t>
      </w:r>
      <w:fldSimple w:instr=" STYLEREF 1 \s ">
        <w:r w:rsidR="00ED54A1">
          <w:rPr>
            <w:noProof/>
          </w:rPr>
          <w:t>4</w:t>
        </w:r>
      </w:fldSimple>
      <w:r w:rsidR="00ED54A1">
        <w:t>.</w:t>
      </w:r>
      <w:fldSimple w:instr=" SEQ Fig. \* ARABIC \s 1 ">
        <w:r w:rsidR="00ED54A1">
          <w:rPr>
            <w:noProof/>
          </w:rPr>
          <w:t>3</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3B303313" w:rsidR="00C61E90" w:rsidRDefault="00C61E90" w:rsidP="00C61E90">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Pr>
          <w:rFonts w:hint="eastAsia"/>
        </w:rPr>
        <w:t>软件控制框架图</w:t>
      </w:r>
    </w:p>
    <w:p w14:paraId="68879C48" w14:textId="44174B19" w:rsidR="00BD3A3C" w:rsidRPr="00214FFF" w:rsidRDefault="00C61E90" w:rsidP="00C61E90">
      <w:pPr>
        <w:pStyle w:val="af4"/>
      </w:pPr>
      <w:r>
        <w:t xml:space="preserve">Fig. </w:t>
      </w:r>
      <w:fldSimple w:instr=" STYLEREF 1 \s ">
        <w:r w:rsidR="00ED54A1">
          <w:rPr>
            <w:noProof/>
          </w:rPr>
          <w:t>4</w:t>
        </w:r>
      </w:fldSimple>
      <w:r w:rsidR="00ED54A1">
        <w:t>.</w:t>
      </w:r>
      <w:fldSimple w:instr=" SEQ Fig. \* ARABIC \s 1 ">
        <w:r w:rsidR="00ED54A1">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2pt;height:18.8pt" o:ole="">
            <v:imagedata r:id="rId496" o:title=""/>
          </v:shape>
          <o:OLEObject Type="Embed" ProgID="Equation.DSMT4" ShapeID="_x0000_i1256" DrawAspect="Content" ObjectID="_1801900437" r:id="rId497"/>
        </w:object>
      </w:r>
      <w:r w:rsidR="002A0FE6">
        <w:rPr>
          <w:rFonts w:hint="eastAsia"/>
        </w:rPr>
        <w:t>,</w:t>
      </w:r>
      <w:r w:rsidR="002A0FE6">
        <w:object w:dxaOrig="320" w:dyaOrig="420" w14:anchorId="1733A473">
          <v:shape id="_x0000_i1257" type="#_x0000_t75" style="width:16pt;height:21.2pt" o:ole="">
            <v:imagedata r:id="rId498" o:title=""/>
          </v:shape>
          <o:OLEObject Type="Embed" ProgID="Equation.DSMT4" ShapeID="_x0000_i1257" DrawAspect="Content" ObjectID="_1801900438" r:id="rId499"/>
        </w:object>
      </w:r>
      <w:r w:rsidR="002A0FE6">
        <w:rPr>
          <w:rFonts w:hint="eastAsia"/>
        </w:rPr>
        <w:t>,</w:t>
      </w:r>
      <w:r w:rsidR="002A0FE6">
        <w:object w:dxaOrig="300" w:dyaOrig="380" w14:anchorId="70352E6C">
          <v:shape id="_x0000_i1258" type="#_x0000_t75" style="width:15.2pt;height:18.8pt" o:ole="">
            <v:imagedata r:id="rId500" o:title=""/>
          </v:shape>
          <o:OLEObject Type="Embed" ProgID="Equation.DSMT4" ShapeID="_x0000_i1258" DrawAspect="Content" ObjectID="_1801900439" r:id="rId501"/>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2pt;height:18.8pt" o:ole="">
            <v:imagedata r:id="rId496" o:title=""/>
          </v:shape>
          <o:OLEObject Type="Embed" ProgID="Equation.DSMT4" ShapeID="_x0000_i1259" DrawAspect="Content" ObjectID="_1801900440" r:id="rId502"/>
        </w:object>
      </w:r>
      <w:r w:rsidR="002A0FE6">
        <w:rPr>
          <w:rFonts w:hint="eastAsia"/>
        </w:rPr>
        <w:t>,</w:t>
      </w:r>
      <w:r w:rsidR="002A0FE6">
        <w:object w:dxaOrig="320" w:dyaOrig="420" w14:anchorId="1B6CA13A">
          <v:shape id="_x0000_i1260" type="#_x0000_t75" style="width:16pt;height:21.2pt" o:ole="">
            <v:imagedata r:id="rId498" o:title=""/>
          </v:shape>
          <o:OLEObject Type="Embed" ProgID="Equation.DSMT4" ShapeID="_x0000_i1260" DrawAspect="Content" ObjectID="_1801900441" r:id="rId503"/>
        </w:object>
      </w:r>
      <w:r w:rsidR="002A0FE6">
        <w:rPr>
          <w:rFonts w:hint="eastAsia"/>
        </w:rPr>
        <w:t>,</w:t>
      </w:r>
      <w:r w:rsidR="002A0FE6">
        <w:object w:dxaOrig="300" w:dyaOrig="380" w14:anchorId="3171FE9F">
          <v:shape id="_x0000_i1261" type="#_x0000_t75" style="width:15.2pt;height:18.8pt" o:ole="">
            <v:imagedata r:id="rId500" o:title=""/>
          </v:shape>
          <o:OLEObject Type="Embed" ProgID="Equation.DSMT4" ShapeID="_x0000_i1261" DrawAspect="Content" ObjectID="_1801900442" r:id="rId504"/>
        </w:object>
      </w:r>
      <w:r w:rsidR="00215C6A" w:rsidRPr="00215C6A">
        <w:t>，俯仰角和</w:t>
      </w:r>
      <w:proofErr w:type="gramStart"/>
      <w:r w:rsidR="00215C6A" w:rsidRPr="00215C6A">
        <w:t>横滚</w:t>
      </w:r>
      <w:proofErr w:type="gramEnd"/>
      <w:r w:rsidR="00215C6A" w:rsidRPr="00215C6A">
        <w:t>角的计算公式为：</w:t>
      </w:r>
    </w:p>
    <w:p w14:paraId="4518AC17" w14:textId="6EFE6B77" w:rsidR="00214FFF" w:rsidRDefault="00215C6A" w:rsidP="004772D1">
      <w:pPr>
        <w:pStyle w:val="mathTYPE"/>
      </w:pPr>
      <w:r>
        <w:tab/>
      </w:r>
      <w:r w:rsidR="004772D1">
        <w:object w:dxaOrig="2680" w:dyaOrig="1700" w14:anchorId="342AF646">
          <v:shape id="_x0000_i1262" type="#_x0000_t75" style="width:134pt;height:84.8pt" o:ole="">
            <v:imagedata r:id="rId505" o:title=""/>
          </v:shape>
          <o:OLEObject Type="Embed" ProgID="Equation.DSMT4" ShapeID="_x0000_i1262" DrawAspect="Content" ObjectID="_1801900443"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8.8pt" o:ole="">
            <v:imagedata r:id="rId507" o:title=""/>
          </v:shape>
          <o:OLEObject Type="Embed" ProgID="Equation.DSMT4" ShapeID="_x0000_i1263" DrawAspect="Content" ObjectID="_1801900444" r:id="rId508"/>
        </w:object>
      </w:r>
      <w:r w:rsidRPr="004772D1">
        <w:t>为俯仰角，</w:t>
      </w:r>
      <w:r>
        <w:object w:dxaOrig="440" w:dyaOrig="380" w14:anchorId="3EA77576">
          <v:shape id="_x0000_i1264" type="#_x0000_t75" style="width:22pt;height:18.8pt" o:ole="">
            <v:imagedata r:id="rId509" o:title=""/>
          </v:shape>
          <o:OLEObject Type="Embed" ProgID="Equation.DSMT4" ShapeID="_x0000_i1264" DrawAspect="Content" ObjectID="_1801900445"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8pt;height:21.2pt" o:ole="">
            <v:imagedata r:id="rId511" o:title=""/>
          </v:shape>
          <o:OLEObject Type="Embed" ProgID="Equation.DSMT4" ShapeID="_x0000_i1265" DrawAspect="Content" ObjectID="_1801900446" r:id="rId512"/>
        </w:object>
      </w:r>
      <w:r w:rsidRPr="004772D1">
        <w:t>，可以通过积分计算角度的变化。假设陀螺仪提供的角速度数据为</w:t>
      </w:r>
      <w:r w:rsidR="00710C49">
        <w:object w:dxaOrig="340" w:dyaOrig="380" w14:anchorId="3F8FB3D3">
          <v:shape id="_x0000_i1266" type="#_x0000_t75" style="width:17.2pt;height:18.8pt" o:ole="">
            <v:imagedata r:id="rId513" o:title=""/>
          </v:shape>
          <o:OLEObject Type="Embed" ProgID="Equation.DSMT4" ShapeID="_x0000_i1266" DrawAspect="Content" ObjectID="_1801900447" r:id="rId514"/>
        </w:object>
      </w:r>
      <w:r w:rsidR="00710C49">
        <w:rPr>
          <w:rFonts w:hint="eastAsia"/>
        </w:rPr>
        <w:t>,</w:t>
      </w:r>
      <w:r w:rsidR="00710C49">
        <w:object w:dxaOrig="360" w:dyaOrig="420" w14:anchorId="7D045514">
          <v:shape id="_x0000_i1267" type="#_x0000_t75" style="width:18pt;height:21.2pt" o:ole="">
            <v:imagedata r:id="rId515" o:title=""/>
          </v:shape>
          <o:OLEObject Type="Embed" ProgID="Equation.DSMT4" ShapeID="_x0000_i1267" DrawAspect="Content" ObjectID="_1801900448" r:id="rId516"/>
        </w:object>
      </w:r>
      <w:r w:rsidR="00710C49">
        <w:rPr>
          <w:rFonts w:hint="eastAsia"/>
        </w:rPr>
        <w:t>,</w:t>
      </w:r>
      <w:r w:rsidR="00710C49">
        <w:object w:dxaOrig="340" w:dyaOrig="380" w14:anchorId="53A6ED7C">
          <v:shape id="_x0000_i1268" type="#_x0000_t75" style="width:17.2pt;height:18.8pt" o:ole="">
            <v:imagedata r:id="rId517" o:title=""/>
          </v:shape>
          <o:OLEObject Type="Embed" ProgID="Equation.DSMT4" ShapeID="_x0000_i1268" DrawAspect="Content" ObjectID="_1801900449" r:id="rId518"/>
        </w:object>
      </w:r>
      <w:r w:rsidRPr="004772D1">
        <w:t>，</w:t>
      </w:r>
      <w:r w:rsidR="00710C49">
        <w:rPr>
          <w:rFonts w:hint="eastAsia"/>
        </w:rPr>
        <w:t>时间步长为</w:t>
      </w:r>
      <w:r w:rsidR="00710C49">
        <w:object w:dxaOrig="340" w:dyaOrig="300" w14:anchorId="70B3A995">
          <v:shape id="_x0000_i1269" type="#_x0000_t75" style="width:17.2pt;height:15.2pt" o:ole="">
            <v:imagedata r:id="rId519" o:title=""/>
          </v:shape>
          <o:OLEObject Type="Embed" ProgID="Equation.DSMT4" ShapeID="_x0000_i1269" DrawAspect="Content" ObjectID="_1801900450" r:id="rId520"/>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8pt;height:21.2pt" o:ole="">
            <v:imagedata r:id="rId521" o:title=""/>
          </v:shape>
          <o:OLEObject Type="Embed" ProgID="Equation.DSMT4" ShapeID="_x0000_i1270" DrawAspect="Content" ObjectID="_1801900451"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3" o:title=""/>
          </v:shape>
          <o:OLEObject Type="Embed" ProgID="Equation.DSMT4" ShapeID="_x0000_i1271" DrawAspect="Content" ObjectID="_1801900452"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6pt;height:21.2pt" o:ole="">
            <v:imagedata r:id="rId525" o:title=""/>
          </v:shape>
          <o:OLEObject Type="Embed" ProgID="Equation.DSMT4" ShapeID="_x0000_i1272" DrawAspect="Content" ObjectID="_1801900453"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8pt;height:12pt" o:ole="">
            <v:imagedata r:id="rId527" o:title=""/>
          </v:shape>
          <o:OLEObject Type="Embed" ProgID="Equation.DSMT4" ShapeID="_x0000_i1273" DrawAspect="Content" ObjectID="_1801900454"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6pt;height:21.2pt" o:ole="">
            <v:imagedata r:id="rId529" o:title=""/>
          </v:shape>
          <o:OLEObject Type="Embed" ProgID="Equation.DSMT4" ShapeID="_x0000_i1274" DrawAspect="Content" ObjectID="_1801900455"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2pt;height:21.2pt" o:ole="">
            <v:imagedata r:id="rId531" o:title=""/>
          </v:shape>
          <o:OLEObject Type="Embed" ProgID="Equation.DSMT4" ShapeID="_x0000_i1275" DrawAspect="Content" ObjectID="_1801900456"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8pt;height:12pt" o:ole="">
            <v:imagedata r:id="rId533" o:title=""/>
          </v:shape>
          <o:OLEObject Type="Embed" ProgID="Equation.DSMT4" ShapeID="_x0000_i1276" DrawAspect="Content" ObjectID="_1801900457"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8pt;height:12pt" o:ole="">
            <v:imagedata r:id="rId535" o:title=""/>
          </v:shape>
          <o:OLEObject Type="Embed" ProgID="Equation.DSMT4" ShapeID="_x0000_i1277" DrawAspect="Content" ObjectID="_1801900458" r:id="rId536"/>
        </w:object>
      </w:r>
      <w:r w:rsidRPr="00BD3A3C">
        <w:t>值会使滤波器更倾向于使用加速度计数据，而较小的</w:t>
      </w:r>
      <w:r>
        <w:object w:dxaOrig="260" w:dyaOrig="240" w14:anchorId="1A05BAA5">
          <v:shape id="_x0000_i1278" type="#_x0000_t75" style="width:12.8pt;height:12pt" o:ole="">
            <v:imagedata r:id="rId533" o:title=""/>
          </v:shape>
          <o:OLEObject Type="Embed" ProgID="Equation.DSMT4" ShapeID="_x0000_i1278" DrawAspect="Content" ObjectID="_1801900459"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2B64586A" w:rsidR="00ED54A1" w:rsidRDefault="00ED54A1" w:rsidP="00ED54A1">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实验流程图</w:t>
      </w:r>
    </w:p>
    <w:p w14:paraId="27A39FF8" w14:textId="2ACA8514" w:rsidR="00ED54A1" w:rsidRPr="001C769C" w:rsidRDefault="00ED54A1" w:rsidP="00ED54A1">
      <w:pPr>
        <w:pStyle w:val="af4"/>
      </w:pPr>
      <w:r>
        <w:t xml:space="preserve">Fig. </w:t>
      </w:r>
      <w:fldSimple w:instr=" STYLEREF 1 \s ">
        <w:r>
          <w:rPr>
            <w:noProof/>
          </w:rPr>
          <w:t>5</w:t>
        </w:r>
      </w:fldSimple>
      <w:r>
        <w:t>.</w:t>
      </w:r>
      <w:fldSimple w:instr=" SEQ Fig. \* ARABIC \s 1 ">
        <w:r>
          <w:rPr>
            <w:noProof/>
          </w:rPr>
          <w:t>1</w:t>
        </w:r>
      </w:fldSimple>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45227CCE" w14:textId="77777777" w:rsidR="00401576" w:rsidRPr="00401576" w:rsidRDefault="00401576" w:rsidP="00401576">
      <w:pPr>
        <w:ind w:firstLine="480"/>
        <w:rPr>
          <w:rFonts w:hint="eastAsia"/>
        </w:rPr>
      </w:pPr>
    </w:p>
    <w:p w14:paraId="58133AD1" w14:textId="69F4AD97" w:rsidR="00E6142B" w:rsidRDefault="00E6142B" w:rsidP="00E6142B">
      <w:pPr>
        <w:pStyle w:val="2"/>
        <w:spacing w:before="156" w:after="156"/>
      </w:pPr>
      <w:r>
        <w:rPr>
          <w:rFonts w:hint="eastAsia"/>
        </w:rPr>
        <w:t>站立实验</w:t>
      </w:r>
    </w:p>
    <w:p w14:paraId="7A6FD276" w14:textId="0E6D0A98" w:rsidR="001106A6" w:rsidRP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p w14:paraId="2EE9F579" w14:textId="77777777" w:rsidR="001106A6" w:rsidRP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607AFF7E" w14:textId="77777777" w:rsidR="001106A6" w:rsidRPr="001106A6" w:rsidRDefault="001106A6" w:rsidP="001106A6">
      <w:pPr>
        <w:ind w:firstLine="480"/>
      </w:pPr>
      <w:r w:rsidRPr="001106A6">
        <w:t>通过这一实验，我们验证了机器人在动态调整中能够顺利完成从坐姿到站</w:t>
      </w:r>
      <w:r w:rsidRPr="001106A6">
        <w:lastRenderedPageBreak/>
        <w:t>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P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p w14:paraId="046B2DBF" w14:textId="77777777" w:rsidR="007A078A" w:rsidRP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p w14:paraId="1EC6A8F1" w14:textId="77777777" w:rsidR="007A078A" w:rsidRP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72D6EE11" w14:textId="2CC9A211" w:rsidR="009228BD" w:rsidRDefault="009228BD" w:rsidP="009228BD">
      <w:pPr>
        <w:pStyle w:val="2"/>
        <w:spacing w:before="156" w:after="156"/>
      </w:pPr>
      <w:r>
        <w:rPr>
          <w:rFonts w:hint="eastAsia"/>
        </w:rPr>
        <w:t>上台阶实验</w:t>
      </w:r>
    </w:p>
    <w:p w14:paraId="3D8633B7" w14:textId="77777777" w:rsidR="007A078A" w:rsidRP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p w14:paraId="607AD81C" w14:textId="77777777" w:rsidR="007A078A" w:rsidRP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1E0FA6FD" w14:textId="6FACAFE1" w:rsidR="009228BD" w:rsidRDefault="00537F0E" w:rsidP="00537F0E">
      <w:pPr>
        <w:pStyle w:val="2"/>
        <w:spacing w:before="156" w:after="156"/>
      </w:pPr>
      <w:r>
        <w:rPr>
          <w:rFonts w:hint="eastAsia"/>
        </w:rPr>
        <w:lastRenderedPageBreak/>
        <w:t>倒地自起恢复实验</w:t>
      </w:r>
    </w:p>
    <w:p w14:paraId="79246B56" w14:textId="77777777" w:rsidR="007A078A" w:rsidRP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p w14:paraId="0536A90C" w14:textId="77777777" w:rsidR="007A078A" w:rsidRP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39"/>
      <w:headerReference w:type="default" r:id="rId540"/>
      <w:footerReference w:type="even" r:id="rId541"/>
      <w:footerReference w:type="default" r:id="rId542"/>
      <w:headerReference w:type="first" r:id="rId543"/>
      <w:footerReference w:type="first" r:id="rId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A4F98" w14:textId="77777777" w:rsidR="00423C2C" w:rsidRDefault="00423C2C" w:rsidP="00D42195">
      <w:pPr>
        <w:ind w:firstLine="480"/>
      </w:pPr>
      <w:r>
        <w:separator/>
      </w:r>
    </w:p>
  </w:endnote>
  <w:endnote w:type="continuationSeparator" w:id="0">
    <w:p w14:paraId="6B257E4D" w14:textId="77777777" w:rsidR="00423C2C" w:rsidRDefault="00423C2C"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75DE9" w14:textId="77777777" w:rsidR="00423C2C" w:rsidRDefault="00423C2C" w:rsidP="00D42195">
      <w:pPr>
        <w:ind w:firstLine="480"/>
      </w:pPr>
      <w:r>
        <w:separator/>
      </w:r>
    </w:p>
  </w:footnote>
  <w:footnote w:type="continuationSeparator" w:id="0">
    <w:p w14:paraId="15E513C4" w14:textId="77777777" w:rsidR="00423C2C" w:rsidRDefault="00423C2C"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16DD"/>
    <w:rsid w:val="00053533"/>
    <w:rsid w:val="00056980"/>
    <w:rsid w:val="00060060"/>
    <w:rsid w:val="000653D6"/>
    <w:rsid w:val="00065AD5"/>
    <w:rsid w:val="000775A3"/>
    <w:rsid w:val="00081901"/>
    <w:rsid w:val="00085135"/>
    <w:rsid w:val="000851A8"/>
    <w:rsid w:val="00086E9B"/>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3105"/>
    <w:rsid w:val="001064FA"/>
    <w:rsid w:val="00106945"/>
    <w:rsid w:val="001106A6"/>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5D78"/>
    <w:rsid w:val="001D772E"/>
    <w:rsid w:val="001E57FE"/>
    <w:rsid w:val="00202E90"/>
    <w:rsid w:val="00202FA9"/>
    <w:rsid w:val="002031C4"/>
    <w:rsid w:val="00204FBC"/>
    <w:rsid w:val="002074B4"/>
    <w:rsid w:val="00214FFF"/>
    <w:rsid w:val="00215C6A"/>
    <w:rsid w:val="0023337C"/>
    <w:rsid w:val="00263857"/>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01576"/>
    <w:rsid w:val="004103B7"/>
    <w:rsid w:val="00411345"/>
    <w:rsid w:val="00413FBE"/>
    <w:rsid w:val="004202F7"/>
    <w:rsid w:val="004203EF"/>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1377"/>
    <w:rsid w:val="004C54E8"/>
    <w:rsid w:val="004D1740"/>
    <w:rsid w:val="004D3E42"/>
    <w:rsid w:val="004E23BD"/>
    <w:rsid w:val="004E4663"/>
    <w:rsid w:val="004F4559"/>
    <w:rsid w:val="00501361"/>
    <w:rsid w:val="00504090"/>
    <w:rsid w:val="00506EF1"/>
    <w:rsid w:val="00511341"/>
    <w:rsid w:val="005128FC"/>
    <w:rsid w:val="00514685"/>
    <w:rsid w:val="005159D5"/>
    <w:rsid w:val="00523186"/>
    <w:rsid w:val="0052434A"/>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0051"/>
    <w:rsid w:val="0075499A"/>
    <w:rsid w:val="0075716D"/>
    <w:rsid w:val="00757B48"/>
    <w:rsid w:val="007625F3"/>
    <w:rsid w:val="0076439B"/>
    <w:rsid w:val="00766BB8"/>
    <w:rsid w:val="00770DB3"/>
    <w:rsid w:val="00772A3D"/>
    <w:rsid w:val="0078060E"/>
    <w:rsid w:val="007813B7"/>
    <w:rsid w:val="00781D4C"/>
    <w:rsid w:val="00783057"/>
    <w:rsid w:val="00786A87"/>
    <w:rsid w:val="00786AB7"/>
    <w:rsid w:val="007872E7"/>
    <w:rsid w:val="0078730C"/>
    <w:rsid w:val="007A078A"/>
    <w:rsid w:val="007A0D52"/>
    <w:rsid w:val="007A1E2E"/>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31CDA"/>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3804"/>
    <w:rsid w:val="008D6895"/>
    <w:rsid w:val="008D7A01"/>
    <w:rsid w:val="008E16D4"/>
    <w:rsid w:val="008F0A8A"/>
    <w:rsid w:val="008F5F45"/>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1895"/>
    <w:rsid w:val="009A77B1"/>
    <w:rsid w:val="009B1D14"/>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1B11"/>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44DC"/>
    <w:rsid w:val="00BD7267"/>
    <w:rsid w:val="00BE247A"/>
    <w:rsid w:val="00BE51C8"/>
    <w:rsid w:val="00BE5BB2"/>
    <w:rsid w:val="00BE7D44"/>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2A9"/>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D54A1"/>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footer" Target="footer2.xml"/><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oleObject" Target="embeddings/oleObject232.bin"/><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oleObject" Target="embeddings/oleObject246.bin"/><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image" Target="media/image275.wmf"/><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image" Target="media/image247.wmf"/><Relationship Id="rId281" Type="http://schemas.openxmlformats.org/officeDocument/2006/relationships/image" Target="media/image143.wmf"/><Relationship Id="rId337" Type="http://schemas.openxmlformats.org/officeDocument/2006/relationships/oleObject" Target="embeddings/oleObject160.bin"/><Relationship Id="rId502" Type="http://schemas.openxmlformats.org/officeDocument/2006/relationships/oleObject" Target="embeddings/oleObject235.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44" Type="http://schemas.openxmlformats.org/officeDocument/2006/relationships/footer" Target="footer3.xml"/><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29.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546" Type="http://schemas.openxmlformats.org/officeDocument/2006/relationships/theme" Target="theme/theme1.xml"/><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header" Target="header1.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header" Target="header3.xml"/><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fontTable" Target="fontTable.xml"/><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image" Target="media/image277.png"/><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header" Target="header2.xml"/><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3511</TotalTime>
  <Pages>56</Pages>
  <Words>8580</Words>
  <Characters>48912</Characters>
  <Application>Microsoft Office Word</Application>
  <DocSecurity>0</DocSecurity>
  <Lines>407</Lines>
  <Paragraphs>114</Paragraphs>
  <ScaleCrop>false</ScaleCrop>
  <Company/>
  <LinksUpToDate>false</LinksUpToDate>
  <CharactersWithSpaces>57378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331</cp:revision>
  <cp:lastPrinted>2025-02-22T08:10:00Z</cp:lastPrinted>
  <dcterms:created xsi:type="dcterms:W3CDTF">2025-01-02T07:34:00Z</dcterms:created>
  <dcterms:modified xsi:type="dcterms:W3CDTF">2025-02-24T02:59:00Z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